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EXONERAÇÃO DE PENSÃO ALIMENTÍCIA</w:t>
      </w:r>
    </w:p>
    <w:p/>
    <w:p/>
    <w:p>
      <w:r>
        <w:rPr>
          <w:b w:val="0"/>
          <w:sz w:val="22"/>
        </w:rPr>
        <w:t>EXCELENTÍSSIMO(A) SENHOR(A) DOUTOR(A) JUIZ(A) DE DIREITO DA ___ VARA DE FAMÍLIA E SUCESSÕES DA COMARCA DE ________________________</w:t>
      </w:r>
    </w:p>
    <w:p/>
    <w:p>
      <w:r>
        <w:rPr>
          <w:b w:val="0"/>
          <w:sz w:val="22"/>
        </w:rPr>
        <w:t>NOME COMPLETO DO REQUERENTE: 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________________________________________________________________________</w:t>
      </w:r>
    </w:p>
    <w:p>
      <w:r>
        <w:rPr>
          <w:b w:val="0"/>
          <w:sz w:val="22"/>
        </w:rPr>
        <w:t>RG: _________________________________________________________________________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___________________________________________________________</w:t>
      </w:r>
    </w:p>
    <w:p>
      <w:r>
        <w:rPr>
          <w:b w:val="0"/>
          <w:sz w:val="22"/>
        </w:rPr>
        <w:t>CEP: ____________________________ TELEFONE: _________________________________</w:t>
      </w:r>
    </w:p>
    <w:p/>
    <w:p>
      <w:r>
        <w:rPr>
          <w:b w:val="0"/>
          <w:sz w:val="22"/>
        </w:rPr>
        <w:t>PROCESSO Nº: ___________________________</w:t>
      </w:r>
    </w:p>
    <w:p/>
    <w:p>
      <w:r>
        <w:rPr>
          <w:b w:val="0"/>
          <w:sz w:val="22"/>
        </w:rPr>
        <w:t>NOME COMPLETO DO REQUERIDO(A): 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________________________________________________________________________</w:t>
      </w:r>
    </w:p>
    <w:p>
      <w:r>
        <w:rPr>
          <w:b w:val="0"/>
          <w:sz w:val="22"/>
        </w:rPr>
        <w:t>RG: _________________________________________________________________________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___________________________________________________________</w:t>
      </w:r>
    </w:p>
    <w:p>
      <w:r>
        <w:rPr>
          <w:b w:val="0"/>
          <w:sz w:val="22"/>
        </w:rPr>
        <w:t>CEP: ____________________________ TELEFONE: _________________________________</w:t>
      </w:r>
    </w:p>
    <w:p/>
    <w:p>
      <w:pPr>
        <w:jc w:val="left"/>
      </w:pPr>
      <w:r>
        <w:rPr>
          <w:b/>
          <w:sz w:val="24"/>
        </w:rPr>
        <w:t>DOS FATOS</w:t>
      </w:r>
    </w:p>
    <w:p/>
    <w:p>
      <w:r>
        <w:rPr>
          <w:b w:val="0"/>
          <w:sz w:val="22"/>
        </w:rPr>
        <w:t>1. O Requerente foi condenado à obrigação de prestar alimentos ao(a) Requerido(a), conforme sentença proferida nos autos do processo acima indicado.</w:t>
      </w:r>
    </w:p>
    <w:p>
      <w:r>
        <w:rPr>
          <w:b w:val="0"/>
          <w:sz w:val="22"/>
        </w:rPr>
        <w:t>2. Ocorre que, desde então, houve modificação substancial na situação financeira do(a) alimentante/alimentado(a), o que justifica a presente exoneração.</w:t>
      </w:r>
    </w:p>
    <w:p>
      <w:r>
        <w:rPr>
          <w:b w:val="0"/>
          <w:sz w:val="22"/>
        </w:rPr>
        <w:t>3. Especificamente, (descrever detalhadamente as mudanças que justificam a exoneração, como emancipação, maioridade, mudança de condição financeira, falecimento, acordo entre as partes, etc.).</w:t>
      </w:r>
    </w:p>
    <w:p/>
    <w:p>
      <w:pPr>
        <w:jc w:val="left"/>
      </w:pPr>
      <w:r>
        <w:rPr>
          <w:b/>
          <w:sz w:val="24"/>
        </w:rPr>
        <w:t>DOS FUNDAMENTOS JURÍDICOS</w:t>
      </w:r>
    </w:p>
    <w:p/>
    <w:p>
      <w:r>
        <w:rPr>
          <w:b w:val="0"/>
          <w:sz w:val="22"/>
        </w:rPr>
        <w:t>4. A exoneração da pensão alimentícia é prevista no artigo 1.699 do Código Civil, que permite a revisão ou exoneração quando houver mudança na situação financeira das partes.</w:t>
      </w:r>
    </w:p>
    <w:p>
      <w:r>
        <w:rPr>
          <w:b w:val="0"/>
          <w:sz w:val="22"/>
        </w:rPr>
        <w:t>5. Ademais, jurisprudência consolidada reconhece o direito à exoneração diante da cessação da necessidade do alimentado ou da impossibilidade do alimentante.</w:t>
      </w:r>
    </w:p>
    <w:p/>
    <w:p>
      <w:pPr>
        <w:jc w:val="left"/>
      </w:pPr>
      <w:r>
        <w:rPr>
          <w:b/>
          <w:sz w:val="24"/>
        </w:rPr>
        <w:t>DOS PEDIDOS</w:t>
      </w:r>
    </w:p>
    <w:p/>
    <w:p>
      <w:r>
        <w:rPr>
          <w:b/>
          <w:sz w:val="22"/>
        </w:rPr>
        <w:t>6. Diante do exposto, requer:</w:t>
      </w:r>
    </w:p>
    <w:p/>
    <w:p>
      <w:r>
        <w:rPr>
          <w:b w:val="0"/>
          <w:sz w:val="22"/>
        </w:rPr>
        <w:t>6.1. A citação do(a) Requerido(a) para, querendo, manifestar-se sobre o pedido;</w:t>
      </w:r>
    </w:p>
    <w:p>
      <w:r>
        <w:rPr>
          <w:b w:val="0"/>
          <w:sz w:val="22"/>
        </w:rPr>
        <w:t>6.2. A intimação do Ministério Público, caso entenda necessário;</w:t>
      </w:r>
    </w:p>
    <w:p>
      <w:r>
        <w:rPr>
          <w:b w:val="0"/>
          <w:sz w:val="22"/>
        </w:rPr>
        <w:t>6.3. A procedência do pedido para exoneração total da obrigação alimentar imposta ao(à) Requerente;</w:t>
      </w:r>
    </w:p>
    <w:p>
      <w:r>
        <w:rPr>
          <w:b w:val="0"/>
          <w:sz w:val="22"/>
        </w:rPr>
        <w:t>6.4. A condenação do(a) Requerido(a) ao pagamento das custas processuais e honorários advocatícios, se houver resistência;</w:t>
      </w:r>
    </w:p>
    <w:p>
      <w:r>
        <w:rPr>
          <w:b w:val="0"/>
          <w:sz w:val="22"/>
        </w:rPr>
        <w:t>6.5. A produção de todas as provas admitidas em direito, inclusive documental, testemunhal e pericial, se necessário.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___________________________, _______________________________</w:t>
      </w:r>
    </w:p>
    <w:p>
      <w:r>
        <w:rPr>
          <w:b w:val="0"/>
          <w:sz w:val="22"/>
        </w:rPr>
        <w:t>Local                                              Data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do Requerente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https://adv-documentos.com/exoneracao-de-pensao/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exoneracao-de-pens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