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EXCELENTÍSSIMO(A) SENHOR(A) DOUTOR(A) JUIZ(A) DE DIREITO DA ___ VARA CÍVEL DA COMARCA DE _____________________</w:t>
      </w:r>
    </w:p>
    <w:p/>
    <w:p/>
    <w:p>
      <w:pPr>
        <w:jc w:val="center"/>
      </w:pPr>
      <w:r>
        <w:rPr>
          <w:b/>
          <w:sz w:val="24"/>
        </w:rPr>
        <w:t>CUMPRIMENTO DE SENTENÇA - HONORÁRIOS SUCUMBENCIAIS</w:t>
      </w:r>
    </w:p>
    <w:p/>
    <w:p/>
    <w:p>
      <w:r>
        <w:rPr>
          <w:b w:val="0"/>
          <w:i w:val="0"/>
          <w:sz w:val="22"/>
        </w:rPr>
        <w:t>EXEQUENTE: ________________________________________________________________</w:t>
      </w:r>
    </w:p>
    <w:p>
      <w:r>
        <w:rPr>
          <w:b w:val="0"/>
          <w:i w:val="0"/>
          <w:sz w:val="22"/>
        </w:rPr>
        <w:t>NACIONALIDADE: ____________________________________________________________</w:t>
      </w:r>
    </w:p>
    <w:p>
      <w:r>
        <w:rPr>
          <w:b w:val="0"/>
          <w:i w:val="0"/>
          <w:sz w:val="22"/>
        </w:rPr>
        <w:t>ESTADO CIVIL: _____________________________________________________________</w:t>
      </w:r>
    </w:p>
    <w:p>
      <w:r>
        <w:rPr>
          <w:b w:val="0"/>
          <w:i w:val="0"/>
          <w:sz w:val="22"/>
        </w:rPr>
        <w:t>PROFISSÃO: ________________________________________________________________</w:t>
      </w:r>
    </w:p>
    <w:p>
      <w:r>
        <w:rPr>
          <w:b w:val="0"/>
          <w:i w:val="0"/>
          <w:sz w:val="22"/>
        </w:rPr>
        <w:t>DOCUMENTO DE IDENTIDADE (RG): ____________________________________________</w:t>
      </w:r>
    </w:p>
    <w:p>
      <w:r>
        <w:rPr>
          <w:b w:val="0"/>
          <w:i w:val="0"/>
          <w:sz w:val="22"/>
        </w:rPr>
        <w:t>CPF/CNPJ: _________________________________________________________________</w:t>
      </w:r>
    </w:p>
    <w:p>
      <w:r>
        <w:rPr>
          <w:b w:val="0"/>
          <w:i w:val="0"/>
          <w:sz w:val="22"/>
        </w:rPr>
        <w:t>ENDEREÇO COMPLETO: _______________________________________________________</w:t>
      </w:r>
    </w:p>
    <w:p>
      <w:r>
        <w:rPr>
          <w:b w:val="0"/>
          <w:i w:val="0"/>
          <w:sz w:val="22"/>
        </w:rPr>
        <w:t>TELEFONE: ________________________________________________________________</w:t>
      </w:r>
    </w:p>
    <w:p>
      <w:r>
        <w:rPr>
          <w:b w:val="0"/>
          <w:i w:val="0"/>
          <w:sz w:val="22"/>
        </w:rPr>
        <w:t>E-MAIL: _________________________________________________________________</w:t>
      </w:r>
    </w:p>
    <w:p/>
    <w:p>
      <w:r>
        <w:rPr>
          <w:b w:val="0"/>
          <w:i w:val="0"/>
          <w:sz w:val="22"/>
        </w:rPr>
        <w:t>EXECUTADO: ________________________________________________________________</w:t>
      </w:r>
    </w:p>
    <w:p>
      <w:r>
        <w:rPr>
          <w:b w:val="0"/>
          <w:i w:val="0"/>
          <w:sz w:val="22"/>
        </w:rPr>
        <w:t>NACIONALIDADE: ____________________________________________________________</w:t>
      </w:r>
    </w:p>
    <w:p>
      <w:r>
        <w:rPr>
          <w:b w:val="0"/>
          <w:i w:val="0"/>
          <w:sz w:val="22"/>
        </w:rPr>
        <w:t>ESTADO CIVIL: _____________________________________________________________</w:t>
      </w:r>
    </w:p>
    <w:p>
      <w:r>
        <w:rPr>
          <w:b w:val="0"/>
          <w:i w:val="0"/>
          <w:sz w:val="22"/>
        </w:rPr>
        <w:t>PROFISSÃO: ________________________________________________________________</w:t>
      </w:r>
    </w:p>
    <w:p>
      <w:r>
        <w:rPr>
          <w:b w:val="0"/>
          <w:i w:val="0"/>
          <w:sz w:val="22"/>
        </w:rPr>
        <w:t>DOCUMENTO DE IDENTIDADE (RG): ____________________________________________</w:t>
      </w:r>
    </w:p>
    <w:p>
      <w:r>
        <w:rPr>
          <w:b w:val="0"/>
          <w:i w:val="0"/>
          <w:sz w:val="22"/>
        </w:rPr>
        <w:t>CPF/CNPJ: _________________________________________________________________</w:t>
      </w:r>
    </w:p>
    <w:p>
      <w:r>
        <w:rPr>
          <w:b w:val="0"/>
          <w:i w:val="0"/>
          <w:sz w:val="22"/>
        </w:rPr>
        <w:t>ENDEREÇO COMPLETO: _______________________________________________________</w:t>
      </w:r>
    </w:p>
    <w:p>
      <w:r>
        <w:rPr>
          <w:b w:val="0"/>
          <w:i w:val="0"/>
          <w:sz w:val="22"/>
        </w:rPr>
        <w:t>TELEFONE: ________________________________________________________________</w:t>
      </w:r>
    </w:p>
    <w:p>
      <w:r>
        <w:rPr>
          <w:b w:val="0"/>
          <w:i w:val="0"/>
          <w:sz w:val="22"/>
        </w:rPr>
        <w:t>E-MAIL: _________________________________________________________________</w:t>
      </w:r>
    </w:p>
    <w:p/>
    <w:p/>
    <w:p>
      <w:r>
        <w:rPr>
          <w:b/>
          <w:i w:val="0"/>
          <w:sz w:val="22"/>
        </w:rPr>
        <w:t>PROCESSO Nº: ___________________________</w:t>
      </w:r>
    </w:p>
    <w:p/>
    <w:p>
      <w:r>
        <w:rPr>
          <w:b w:val="0"/>
          <w:i w:val="0"/>
          <w:sz w:val="22"/>
        </w:rPr>
        <w:t>EXEQUENTE, nos autos da ação de origem em epígrafe, que tramitou perante esse Juízo, por seus advogados infra-assinados, vem, respeitosamente,</w:t>
      </w:r>
    </w:p>
    <w:p>
      <w:pPr>
        <w:jc w:val="center"/>
      </w:pPr>
      <w:r>
        <w:rPr>
          <w:b/>
          <w:i w:val="0"/>
          <w:sz w:val="22"/>
        </w:rPr>
        <w:t>à presença de Vossa Excelência para promover o presente</w:t>
      </w:r>
    </w:p>
    <w:p>
      <w:pPr>
        <w:jc w:val="center"/>
      </w:pPr>
      <w:r>
        <w:rPr>
          <w:b/>
          <w:i w:val="0"/>
          <w:sz w:val="22"/>
        </w:rPr>
        <w:t>CUMPRIMENTO DE SENTENÇA</w:t>
      </w:r>
    </w:p>
    <w:p>
      <w:r>
        <w:rPr>
          <w:b w:val="0"/>
          <w:i/>
          <w:sz w:val="22"/>
        </w:rPr>
        <w:t>com fulcro nos artigos 513 e seguintes do Código de Processo Civil e no artigo 85, § 14 do CPC, para cobrança dos honorários sucumbenciais fixados na sentença, conforme expõe e requer a seguir.</w:t>
      </w:r>
    </w:p>
    <w:p/>
    <w:p/>
    <w:p>
      <w:r>
        <w:rPr>
          <w:b/>
          <w:i w:val="0"/>
          <w:sz w:val="22"/>
        </w:rPr>
        <w:t>I – DA SENTENÇA E DO TÍTULO EXECUTIVO</w:t>
      </w:r>
    </w:p>
    <w:p/>
    <w:p>
      <w:r>
        <w:rPr>
          <w:b w:val="0"/>
          <w:i w:val="0"/>
          <w:sz w:val="22"/>
        </w:rPr>
        <w:t>O exequente obteve êxito na demanda principal, sendo-lhe reconhecido o direito ao pagamento de honorários advocatícios sucumbenciais, conforme sentença transitada em julgado em __/__/____.</w:t>
      </w:r>
    </w:p>
    <w:p>
      <w:r>
        <w:rPr>
          <w:b w:val="0"/>
          <w:i w:val="0"/>
          <w:sz w:val="22"/>
        </w:rPr>
        <w:t>A sentença constitui título executivo judicial, nos termos do artigo 513, inciso I, do Código de Processo Civil, apto para a execução forçada do crédito reconhecido.</w:t>
      </w:r>
    </w:p>
    <w:p/>
    <w:p>
      <w:r>
        <w:rPr>
          <w:b/>
          <w:i w:val="0"/>
          <w:sz w:val="22"/>
        </w:rPr>
        <w:t>II – DO VALOR DA EXECUÇÃO</w:t>
      </w:r>
    </w:p>
    <w:p/>
    <w:p>
      <w:r>
        <w:rPr>
          <w:b w:val="0"/>
          <w:i w:val="0"/>
          <w:sz w:val="22"/>
        </w:rPr>
        <w:t>O valor incontroverso e devido a título de honorários advocatícios sucumbenciais é de R$ ____________________________, conforme cálculos anexos (ou conforme sentença), acrescido de correção monetária e juros de mora, nos termos da legislação vigente.</w:t>
      </w:r>
    </w:p>
    <w:p/>
    <w:p>
      <w:r>
        <w:rPr>
          <w:b/>
          <w:i w:val="0"/>
          <w:sz w:val="22"/>
        </w:rPr>
        <w:t>III – DA CORREÇÃO MONETÁRIA E DOS JUROS DE MORA</w:t>
      </w:r>
    </w:p>
    <w:p/>
    <w:p>
      <w:r>
        <w:rPr>
          <w:b w:val="0"/>
          <w:i w:val="0"/>
          <w:sz w:val="22"/>
        </w:rPr>
        <w:t>O valor devido será atualizado monetariamente desde a data do trânsito em julgado da sentença, aplicando-se o índice oficial adotado pelo Tribunal de Justiça deste Estado, e acrescido de juros de mora de 1% (um por cento) ao mês, conforme artigo 405 do Código Civil.</w:t>
      </w:r>
    </w:p>
    <w:p/>
    <w:p>
      <w:r>
        <w:rPr>
          <w:b/>
          <w:i w:val="0"/>
          <w:sz w:val="22"/>
        </w:rPr>
        <w:t>IV – DAS PENALIDADES PELO NÃO CUMPRIMENTO</w:t>
      </w:r>
    </w:p>
    <w:p/>
    <w:p>
      <w:r>
        <w:rPr>
          <w:b w:val="0"/>
          <w:i w:val="0"/>
          <w:sz w:val="22"/>
        </w:rPr>
        <w:t>Nos termos do artigo 523, §1º, do Código de Processo Civil, caso o executado não efetue o pagamento voluntário no prazo legal de 15 (quinze) dias, requer a aplicação de multa de 10% (dez por cento) sobre o valor do débito, além da possibilidade de penhora e outras medidas coercitivas cabíveis.</w:t>
      </w:r>
    </w:p>
    <w:p/>
    <w:p>
      <w:r>
        <w:rPr>
          <w:b/>
          <w:i w:val="0"/>
          <w:sz w:val="22"/>
        </w:rPr>
        <w:t>V – DOS PEDIDOS</w:t>
      </w:r>
    </w:p>
    <w:p/>
    <w:p>
      <w:r>
        <w:rPr>
          <w:b w:val="0"/>
          <w:i w:val="0"/>
          <w:sz w:val="22"/>
        </w:rPr>
        <w:t>Diante do exposto, requer:</w:t>
      </w:r>
    </w:p>
    <w:p/>
    <w:p>
      <w:r>
        <w:rPr>
          <w:b w:val="0"/>
          <w:i w:val="0"/>
          <w:sz w:val="22"/>
        </w:rPr>
        <w:t>1. A intimação do executado para que pague o valor integral dos honorários sucumbenciais fixados na sentença, acrescido de correção monetária, juros de mora e multa legal, no prazo de 15 (quinze) dias, sob pena de multa de 10% (dez por cento) e demais cominações legais;</w:t>
      </w:r>
    </w:p>
    <w:p>
      <w:r>
        <w:rPr>
          <w:b w:val="0"/>
          <w:i w:val="0"/>
          <w:sz w:val="22"/>
        </w:rPr>
        <w:t>2. Caso não haja pagamento voluntário no prazo legal, seja determinado o prosseguimento da execução com a penhora dos bens suficientes para garantia do crédito;</w:t>
      </w:r>
    </w:p>
    <w:p>
      <w:r>
        <w:rPr>
          <w:b w:val="0"/>
          <w:i w:val="0"/>
          <w:sz w:val="22"/>
        </w:rPr>
        <w:t>3. A condenação do executado ao pagamento das custas processuais e honorários advocatícios incidentes sobre a presente fase executiva, nos termos do artigo 85, §§ 1º e 14, do Código de Processo Civil;</w:t>
      </w:r>
    </w:p>
    <w:p>
      <w:r>
        <w:rPr>
          <w:b w:val="0"/>
          <w:i w:val="0"/>
          <w:sz w:val="22"/>
        </w:rPr>
        <w:t>4. A expedição de ofícios necessários para localização de bens do executado, caso necessário;</w:t>
      </w:r>
    </w:p>
    <w:p>
      <w:r>
        <w:rPr>
          <w:b w:val="0"/>
          <w:i w:val="0"/>
          <w:sz w:val="22"/>
        </w:rPr>
        <w:t>5. A intimação do Ministério Público, caso entenda Vossa Excelência ser necessária sua intervenção.</w:t>
      </w:r>
    </w:p>
    <w:p/>
    <w:p/>
    <w:p>
      <w:r>
        <w:rPr>
          <w:b w:val="0"/>
          <w:i w:val="0"/>
          <w:sz w:val="22"/>
        </w:rPr>
        <w:t>Termos em que,</w:t>
      </w:r>
    </w:p>
    <w:p>
      <w:r>
        <w:rPr>
          <w:b w:val="0"/>
          <w:i w:val="0"/>
          <w:sz w:val="22"/>
        </w:rPr>
        <w:t>Pede deferimento.</w:t>
      </w:r>
    </w:p>
    <w:p/>
    <w:p/>
    <w:p/>
    <w:p>
      <w:r>
        <w:rPr>
          <w:b w:val="0"/>
          <w:i w:val="0"/>
          <w:sz w:val="22"/>
        </w:rPr>
        <w:t>_____________________________, _________________________________</w:t>
      </w:r>
    </w:p>
    <w:p>
      <w:r>
        <w:rPr>
          <w:b w:val="0"/>
          <w:i/>
          <w:sz w:val="22"/>
        </w:rPr>
        <w:t>Local                                                      Data</w:t>
      </w:r>
    </w:p>
    <w:p/>
    <w:p/>
    <w:p/>
    <w:p>
      <w:r>
        <w:rPr>
          <w:b w:val="0"/>
          <w:i w:val="0"/>
          <w:sz w:val="22"/>
        </w:rPr>
        <w:t>_________________________________________</w:t>
      </w:r>
    </w:p>
    <w:p>
      <w:r>
        <w:rPr>
          <w:b w:val="0"/>
          <w:i w:val="0"/>
          <w:sz w:val="22"/>
        </w:rPr>
        <w:t>Advogado(a)</w:t>
      </w:r>
    </w:p>
    <w:p>
      <w:r>
        <w:rPr>
          <w:b w:val="0"/>
          <w:i w:val="0"/>
          <w:sz w:val="22"/>
        </w:rPr>
        <w:t>OAB/___ Nº 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https://adv-documentos.com/cumprimento-de-sentenca-honorarios-sucumbenciais/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cumprimento-de-sentenca-honorarios-sucumbenciais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