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ADITAMENTO À PETIÇÃO INICIAL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/>
          <w:sz w:val="22"/>
        </w:rPr>
        <w:t>I – DOS FATOS NOVOS</w:t>
      </w:r>
    </w:p>
    <w:p/>
    <w:p>
      <w:r>
        <w:rPr>
          <w:b/>
          <w:sz w:val="20"/>
        </w:rPr>
        <w:t>1. O Reclamante, por meio do presente aditamento, vem informar e requerer a juntada de fatos, documentos e pedidos que não foram abordados na petição inicial, conforme exposto a seguir:</w:t>
      </w:r>
    </w:p>
    <w:p/>
    <w:p>
      <w:r>
        <w:rPr>
          <w:b/>
          <w:sz w:val="20"/>
        </w:rPr>
        <w:t>2. Desde a propositura da ação, ocorreram novas circunstâncias relevantes que impactam diretamente no deslinde da demanda, quais sejam: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3. Além disso, foram descobertos documentos e provas que reforçam a pretensão do Reclamante, quais sejam: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DOS FUNDAMENTOS JURÍDICOS SUPLEMENTARES</w:t>
      </w:r>
    </w:p>
    <w:p/>
    <w:p>
      <w:r>
        <w:rPr>
          <w:b/>
          <w:sz w:val="20"/>
        </w:rPr>
        <w:t>1. Em razão dos fatos novos acima expostos, faz-se necessária a complementação dos fundamentos jurídicos, com base nos artigos e jurisprudência a seguir indicados: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Ressalta-se que tais fundamentos corroboram e reforçam as pretensões já deduzidas na petição inicial, estando em consonância com o ordenamento jurídico vigente.</w:t>
      </w:r>
    </w:p>
    <w:p/>
    <w:p>
      <w:r>
        <w:rPr>
          <w:b/>
          <w:sz w:val="22"/>
        </w:rPr>
        <w:t>III – DOS PEDIDOS SUPLEMENTARES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juntada deste aditamento aos autos do processo nº _______________________ e sua devida consideração no julgamento da demanda;</w:t>
      </w:r>
    </w:p>
    <w:p>
      <w:r>
        <w:rPr>
          <w:b/>
          <w:sz w:val="20"/>
        </w:rPr>
        <w:t>2. A inclusão dos pedidos e documentos ora apresentados, em especial:</w:t>
      </w:r>
    </w:p>
    <w:p>
      <w:r>
        <w:rPr>
          <w:b/>
          <w:sz w:val="20"/>
        </w:rPr>
        <w:t>- _________________________________________________________________</w:t>
      </w:r>
    </w:p>
    <w:p>
      <w:r>
        <w:rPr>
          <w:b/>
          <w:sz w:val="20"/>
        </w:rPr>
        <w:t>- _________________________________________________________________</w:t>
      </w:r>
    </w:p>
    <w:p>
      <w:r>
        <w:rPr>
          <w:b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3. A produção de todas as provas admitidas em direito para comprovar os fatos ora aditados, inclusive prova documental, testemunhal e pericial, caso necessária;</w:t>
      </w:r>
    </w:p>
    <w:p>
      <w:r>
        <w:rPr>
          <w:b w:val="0"/>
          <w:sz w:val="20"/>
        </w:rPr>
        <w:t>4. A condenação da Reclamada ao pagamento das verbas e quantias eventualmente acrescidas por esta complementação, com acréscimos legais e correção monetária;</w:t>
      </w:r>
    </w:p>
    <w:p/>
    <w:p>
      <w:r>
        <w:rPr>
          <w:b/>
          <w:sz w:val="22"/>
        </w:rPr>
        <w:t>IV – DAS DEMAIS RATIFICAÇÕES</w:t>
      </w:r>
    </w:p>
    <w:p/>
    <w:p>
      <w:r>
        <w:rPr>
          <w:b w:val="0"/>
          <w:sz w:val="20"/>
        </w:rPr>
        <w:t>O Reclamante ratifica integralmente os termos da petição inicial e demais manifestações anteriores, permanecendo inalterados todos os fundamentos e pedidos que não foram objeto deste aditamento.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https://adv-documentos.com/aditamento-inicial-trabalhista/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ditamento-inicial-trabalhista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